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 xml:space="preserve">Правила посещения Муниципального бюджетного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автономного учреждения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Стеклозаводский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дом культуры</w:t>
      </w:r>
      <w:r w:rsidRPr="0088352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8352B">
        <w:rPr>
          <w:rFonts w:ascii="Times New Roman" w:hAnsi="Times New Roman" w:cs="Times New Roman"/>
          <w:sz w:val="28"/>
          <w:szCs w:val="28"/>
        </w:rPr>
        <w:t>Настоящие Правила разработаны в соответствии с гражданским законодательством, «Кодексом Российской Федерации об административных правонарушениях» от 30.21.2001г. №195-ФЗ, Законом РФ «О защите прав потребителя» от 07.02.1992г. №2300-1, Федеральным законом от 10.07.2001  № 87-ФЗ «Об ограничении курения табака»,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</w:t>
      </w:r>
      <w:proofErr w:type="gramEnd"/>
      <w:r w:rsidRPr="0088352B">
        <w:rPr>
          <w:rFonts w:ascii="Times New Roman" w:hAnsi="Times New Roman" w:cs="Times New Roman"/>
          <w:sz w:val="28"/>
          <w:szCs w:val="28"/>
        </w:rPr>
        <w:t xml:space="preserve"> продукции».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Настоящие Правила направлены на организацию качественного обслуживания посетителей, обеспечение должного общественного порядка и безопасности посетителей Муниципального бюджетного</w:t>
      </w:r>
      <w:r>
        <w:rPr>
          <w:rFonts w:ascii="Times New Roman" w:hAnsi="Times New Roman" w:cs="Times New Roman"/>
          <w:sz w:val="28"/>
          <w:szCs w:val="28"/>
        </w:rPr>
        <w:t xml:space="preserve"> автономного</w:t>
      </w:r>
      <w:r w:rsidRPr="0088352B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proofErr w:type="spellStart"/>
      <w:r w:rsidRPr="0088352B">
        <w:rPr>
          <w:rFonts w:ascii="Times New Roman" w:hAnsi="Times New Roman" w:cs="Times New Roman"/>
          <w:b/>
          <w:bCs/>
          <w:sz w:val="28"/>
          <w:szCs w:val="28"/>
        </w:rPr>
        <w:t>Стеклозаводский</w:t>
      </w:r>
      <w:proofErr w:type="spellEnd"/>
      <w:r w:rsidRPr="0088352B">
        <w:rPr>
          <w:rFonts w:ascii="Times New Roman" w:hAnsi="Times New Roman" w:cs="Times New Roman"/>
          <w:b/>
          <w:bCs/>
          <w:sz w:val="28"/>
          <w:szCs w:val="28"/>
        </w:rPr>
        <w:t xml:space="preserve"> дом культуры</w:t>
      </w:r>
      <w:r w:rsidRPr="0088352B">
        <w:rPr>
          <w:rFonts w:ascii="Times New Roman" w:hAnsi="Times New Roman" w:cs="Times New Roman"/>
          <w:sz w:val="28"/>
          <w:szCs w:val="28"/>
        </w:rPr>
        <w:t>» (далее — ДК).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Общие правила посещения ДК посетителями.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88352B">
        <w:rPr>
          <w:rFonts w:ascii="Times New Roman" w:hAnsi="Times New Roman" w:cs="Times New Roman"/>
          <w:sz w:val="28"/>
          <w:szCs w:val="28"/>
        </w:rPr>
        <w:t> Посетитель ДК </w:t>
      </w:r>
      <w:r w:rsidRPr="0088352B">
        <w:rPr>
          <w:rFonts w:ascii="Times New Roman" w:hAnsi="Times New Roman" w:cs="Times New Roman"/>
          <w:b/>
          <w:bCs/>
          <w:sz w:val="28"/>
          <w:szCs w:val="28"/>
        </w:rPr>
        <w:t>вправе</w:t>
      </w:r>
      <w:r w:rsidRPr="0088352B">
        <w:rPr>
          <w:rFonts w:ascii="Times New Roman" w:hAnsi="Times New Roman" w:cs="Times New Roman"/>
          <w:sz w:val="28"/>
          <w:szCs w:val="28"/>
        </w:rPr>
        <w:t>: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запрашивать и получать справочную информацию по процессу организации занятий в клубных формированиях, а также о мероприятиях, проводимых в ДК;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получать запрашиваемую услугу на безвозмездной или платной основе, требовать качественного исполнения оказываемых услуг;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88352B">
        <w:rPr>
          <w:rFonts w:ascii="Times New Roman" w:hAnsi="Times New Roman" w:cs="Times New Roman"/>
          <w:sz w:val="28"/>
          <w:szCs w:val="28"/>
        </w:rPr>
        <w:t> Посетитель ДК </w:t>
      </w:r>
      <w:r w:rsidRPr="0088352B">
        <w:rPr>
          <w:rFonts w:ascii="Times New Roman" w:hAnsi="Times New Roman" w:cs="Times New Roman"/>
          <w:b/>
          <w:bCs/>
          <w:sz w:val="28"/>
          <w:szCs w:val="28"/>
        </w:rPr>
        <w:t>должен</w:t>
      </w:r>
      <w:r w:rsidRPr="0088352B">
        <w:rPr>
          <w:rFonts w:ascii="Times New Roman" w:hAnsi="Times New Roman" w:cs="Times New Roman"/>
          <w:sz w:val="28"/>
          <w:szCs w:val="28"/>
        </w:rPr>
        <w:t>: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предъявлять для визуального осмотра в целях обеспечения безопасности содержимое личных сумок, пакетов, рюкзаков и т.п. по требованию администрации ДК;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соблюдать общепринятые нормы поведения граждан в общественных местах;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не оставлять без присмотра личные вещи и одежду;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в случае причинения ущерба ДК, вследствие порчи имущества, возместить причиненный ущерб в денежной форме из расчета фактической стоимости имущества, согласно инвентарной ведомости ДК, стоимости доставки и установки указанного имущества;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lastRenderedPageBreak/>
        <w:t>- выполнять законные требования администрации ДК, соблюдать порядок и чистоту на территории ДК;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соблюдать Правила поведения посетителей во время проведения культурно-массовых, театральных, концертно-зрелищных мероприятий (Приложение № 1);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соблюдать Правила поведения участников творческих коллективов и иных клубных формирований ДК.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88352B">
        <w:rPr>
          <w:rFonts w:ascii="Times New Roman" w:hAnsi="Times New Roman" w:cs="Times New Roman"/>
          <w:sz w:val="28"/>
          <w:szCs w:val="28"/>
        </w:rPr>
        <w:t> Посетителям ДК </w:t>
      </w:r>
      <w:r w:rsidRPr="0088352B">
        <w:rPr>
          <w:rFonts w:ascii="Times New Roman" w:hAnsi="Times New Roman" w:cs="Times New Roman"/>
          <w:b/>
          <w:bCs/>
          <w:sz w:val="28"/>
          <w:szCs w:val="28"/>
        </w:rPr>
        <w:t>запрещается</w:t>
      </w:r>
      <w:r w:rsidRPr="0088352B">
        <w:rPr>
          <w:rFonts w:ascii="Times New Roman" w:hAnsi="Times New Roman" w:cs="Times New Roman"/>
          <w:sz w:val="28"/>
          <w:szCs w:val="28"/>
        </w:rPr>
        <w:t>: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проходить в здание ДК в грязной и имеющей сильный устойчивый неприятный запах одежде;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находится в помещении ДК и на прилегающей территории в состоянии алкогольного, наркотического или иного токсического опьянения,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приносить и употреблять в здании алкогольные и спиртосодержащие напитки, наркотические и ядовитые вещества,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курить в здании ДК и прилегающей территории, кроме специально отведённого места,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пользоваться в помещении ДК огнём, пиротехническими устройствами (фейерверками, бенгальскими огнями, петардами и т.п.);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проносить огнестрельное и холодное оружие, взрывчатые, токсические, легко воспламеняющиеся вещества, вещества с резким запахом;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делать сотрудникам ДК предложения, невыполнимого или непристойного характера, унижать и оскорблять их, отвлекать их от выполнения служебных обязанностей;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проходить в служебные помещения и на рабочие места сотрудников ДК без особого разрешения;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нарушать общественный порядок (в том числе громко, нецензурно выражаться, оскорбительно приставать к посетителям и персоналу и иным образом демонстративно провоцировать конфликты);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сознательно и несознательно наносить вред имуществу ДК и других посетителей;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lastRenderedPageBreak/>
        <w:t>- посещать ДК с животными (за исключением, когда животное является участником мероприятия);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входить в фойе ДК с колясками, самокатами, велосипедами и т.д.;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на территории и в помещениях ДК запрещается рекламировать и продавать товары, услуги, без согласования и разрешения директора ДК, размещение какой-либо внешней информации, возможно только при наличии договора с руководством ДК;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выносить имущество, оборудование и другие материальные ценности из помещений ДК;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использовать площади и территории ДК без разрешения администрации для занятий коммерческой, рекламной и иной деятельностью, связанной с получением дохода;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осуществлять любую агитационную деятельность, адресованную неограниченному кругу лиц.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88352B">
        <w:rPr>
          <w:rFonts w:ascii="Times New Roman" w:hAnsi="Times New Roman" w:cs="Times New Roman"/>
          <w:sz w:val="28"/>
          <w:szCs w:val="28"/>
        </w:rPr>
        <w:t> Администрация ДК </w:t>
      </w:r>
      <w:r w:rsidRPr="0088352B">
        <w:rPr>
          <w:rFonts w:ascii="Times New Roman" w:hAnsi="Times New Roman" w:cs="Times New Roman"/>
          <w:b/>
          <w:bCs/>
          <w:sz w:val="28"/>
          <w:szCs w:val="28"/>
        </w:rPr>
        <w:t>вправе</w:t>
      </w:r>
      <w:r w:rsidRPr="0088352B">
        <w:rPr>
          <w:rFonts w:ascii="Times New Roman" w:hAnsi="Times New Roman" w:cs="Times New Roman"/>
          <w:sz w:val="28"/>
          <w:szCs w:val="28"/>
        </w:rPr>
        <w:t>: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при нарушении настоящих правил не допускать на территорию или удалить нарушителя с территории ДК, без объяснения причин (без возврата денег за оказанные услуги);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в случае совершения посетителем правонарушения, вызывать сотрудников полиции и задерживать нарушителя до их приезда;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устанавливать правила пользования отдельными услугами ДК;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устанавливать и взимать штрафы за нарушение установленных Правил и нанесение вреда имуществу ДК, в соответствии с действующими законодательными актами РФ;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использовать для обеспечения безопасности посетителей видеонаблюдение и осмотр личных вещей на предмет наличия запрещенных к вносу вещей.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88352B">
        <w:rPr>
          <w:rFonts w:ascii="Times New Roman" w:hAnsi="Times New Roman" w:cs="Times New Roman"/>
          <w:sz w:val="28"/>
          <w:szCs w:val="28"/>
        </w:rPr>
        <w:t xml:space="preserve"> Администрация и сотрудники ДК не несут ответственности </w:t>
      </w:r>
      <w:proofErr w:type="gramStart"/>
      <w:r w:rsidRPr="0088352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8352B">
        <w:rPr>
          <w:rFonts w:ascii="Times New Roman" w:hAnsi="Times New Roman" w:cs="Times New Roman"/>
          <w:sz w:val="28"/>
          <w:szCs w:val="28"/>
        </w:rPr>
        <w:t>: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ухудшение состояния здоровья посетителей, вызванное физическими нагрузками, нарушениями правил поведения и правил безопасности;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технические неудобства, вызванные профилактическими и аварийными работами, проводимыми техническими службами;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lastRenderedPageBreak/>
        <w:t>- причинение вреда здоровью посетителей или хищения и порчи имущества из-за противоправных действий третьих лиц;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детей, оставленных родителями без присмотра;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- за утерянное, забытое или оставленное без присмотра имущество.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 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Въезд посетителей на прилегающую территорию ДК на личном автотранспорте.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8352B">
        <w:rPr>
          <w:rFonts w:ascii="Times New Roman" w:hAnsi="Times New Roman" w:cs="Times New Roman"/>
          <w:sz w:val="28"/>
          <w:szCs w:val="28"/>
        </w:rPr>
        <w:t>В целях обеспечения антитеррористической безопасности посетителей, сотрудников ДК и требований Федерального закона РФ от 25 июля 1998 года № 130-ФЗ «О борьбе с терроризмом», и Федеральным законом РФ от 27.07.2006г.; №153-ФЗ О внесении изменений в отдельные законодательные акты Российской Федерации в связи с принятием Федерального закона «О ратификации Конвенции Совета Европы о предупреждении терроризма» въезд на территорию ДК на личном</w:t>
      </w:r>
      <w:proofErr w:type="gramEnd"/>
      <w:r w:rsidRPr="0088352B">
        <w:rPr>
          <w:rFonts w:ascii="Times New Roman" w:hAnsi="Times New Roman" w:cs="Times New Roman"/>
          <w:sz w:val="28"/>
          <w:szCs w:val="28"/>
        </w:rPr>
        <w:t xml:space="preserve"> автотранспорте строго </w:t>
      </w:r>
      <w:proofErr w:type="gramStart"/>
      <w:r w:rsidRPr="0088352B">
        <w:rPr>
          <w:rFonts w:ascii="Times New Roman" w:hAnsi="Times New Roman" w:cs="Times New Roman"/>
          <w:sz w:val="28"/>
          <w:szCs w:val="28"/>
        </w:rPr>
        <w:t>ограничен</w:t>
      </w:r>
      <w:proofErr w:type="gramEnd"/>
      <w:r w:rsidRPr="0088352B">
        <w:rPr>
          <w:rFonts w:ascii="Times New Roman" w:hAnsi="Times New Roman" w:cs="Times New Roman"/>
          <w:sz w:val="28"/>
          <w:szCs w:val="28"/>
        </w:rPr>
        <w:t>!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Въезд на личном автотранспорте осуществляется с письменного разрешения дирекции ДК и разрешен сотрудникам ДК, участникам творческих коллективов, родителям, чьи дети занимаются в творческих коллективах по утверждённому списку.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Без письменного разрешения въезд на территорию ДК разрешен лицам с ограниченными возможностями при наличии подтверждающих документов.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Провоз, пронос и вынос крупногабаритных предметов производится только по разрешению администрации ДК с соответствующей записью в журнале.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 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Приложение  № 1</w:t>
      </w:r>
      <w:bookmarkStart w:id="0" w:name="_GoBack"/>
      <w:bookmarkEnd w:id="0"/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Правила поведения посетителей во время проведения культурно-массовых, театральных, концертно-зрелищных мероприятий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Во время проведения культурно-массовых, театральных, концертно-зрелищных мероприятий посетители </w:t>
      </w:r>
      <w:r w:rsidRPr="0088352B">
        <w:rPr>
          <w:rFonts w:ascii="Times New Roman" w:hAnsi="Times New Roman" w:cs="Times New Roman"/>
          <w:b/>
          <w:bCs/>
          <w:sz w:val="28"/>
          <w:szCs w:val="28"/>
        </w:rPr>
        <w:t>должны</w:t>
      </w:r>
      <w:r w:rsidRPr="0088352B">
        <w:rPr>
          <w:rFonts w:ascii="Times New Roman" w:hAnsi="Times New Roman" w:cs="Times New Roman"/>
          <w:sz w:val="28"/>
          <w:szCs w:val="28"/>
        </w:rPr>
        <w:t>: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1.      Вести себя уважительно по отношению к другим зрителям и участникам мероприятия, обслуживающему персоналу, лицам, ответственным за соблюдение порядка, не допускать действий, создающих опасность для окружающих.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lastRenderedPageBreak/>
        <w:t>2.      Незамедлительно сообщать администрации учреждения о случаях обнаружения подозрительных предметов, вещей.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3.      При получении информации об эвакуации, действовать согласно указаниям ответственных лиц учреждения, соблюдая спокойствие и не создавая паники.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Во время проведения культурно-массовых, театральных, концертно-зрелищных мероприятий посетители вправе: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1.      Пользоваться услугами, предоставляемыми организаторами мероприятий и администрацией ДК.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2.      Проводить фото и видеосъёмку.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3.      Требовать книгу замечаний и предложений в случае некачественно оказанной услуги.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b/>
          <w:bCs/>
          <w:sz w:val="28"/>
          <w:szCs w:val="28"/>
        </w:rPr>
        <w:t>Во время проведения культурно-массовых, театральных, концертно-зрелищных мероприятий посетителям запрещено: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1.      Проходить в зал в состоянии алкогольного либо наркотического опьянения.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2.      Заходить в зал с продуктами питания, кофе, другими напитками и мороженым.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3.      Проносить с собой в зал огнеопасные, взрывчатые, ядовитые вещества, колющие и режущие предметы, чемоданы, крупногабаритные свёртки и сумки.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4.      Ходить по залу во время мероприятия; находиться во время проведения мероприятия в проходах, создавать помехи передвижению участников и зрителей; повреждать оборудование и элементы оформления декораций, другой инвентарь и зелёные насаждения.</w:t>
      </w:r>
    </w:p>
    <w:p w:rsidR="0088352B" w:rsidRPr="0088352B" w:rsidRDefault="0088352B" w:rsidP="0088352B">
      <w:pPr>
        <w:rPr>
          <w:rFonts w:ascii="Times New Roman" w:hAnsi="Times New Roman" w:cs="Times New Roman"/>
          <w:sz w:val="28"/>
          <w:szCs w:val="28"/>
        </w:rPr>
      </w:pPr>
      <w:r w:rsidRPr="0088352B">
        <w:rPr>
          <w:rFonts w:ascii="Times New Roman" w:hAnsi="Times New Roman" w:cs="Times New Roman"/>
          <w:sz w:val="28"/>
          <w:szCs w:val="28"/>
        </w:rPr>
        <w:t>Посетители, не соблюдающие настоящие правила, удаляются с мероприятия (без возврата денежных средств за предоставляемую услугу), а в случаях совершения противоправных действий, привлекаются к ответственности, в соответствии с действующим законодательством.</w:t>
      </w:r>
    </w:p>
    <w:p w:rsidR="00C55D0B" w:rsidRPr="0088352B" w:rsidRDefault="00C55D0B">
      <w:pPr>
        <w:rPr>
          <w:rFonts w:ascii="Times New Roman" w:hAnsi="Times New Roman" w:cs="Times New Roman"/>
          <w:sz w:val="28"/>
          <w:szCs w:val="28"/>
        </w:rPr>
      </w:pPr>
    </w:p>
    <w:sectPr w:rsidR="00C55D0B" w:rsidRPr="00883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F7"/>
    <w:rsid w:val="00680AF7"/>
    <w:rsid w:val="0088352B"/>
    <w:rsid w:val="00C5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1227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UserX2</dc:creator>
  <cp:keywords/>
  <dc:description/>
  <cp:lastModifiedBy>UserX2</cp:lastModifiedBy>
  <cp:revision>3</cp:revision>
  <dcterms:created xsi:type="dcterms:W3CDTF">2021-09-01T12:12:00Z</dcterms:created>
  <dcterms:modified xsi:type="dcterms:W3CDTF">2021-09-01T12:17:00Z</dcterms:modified>
</cp:coreProperties>
</file>